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СХЕМА</w:t>
      </w:r>
    </w:p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НЕСТАЦИОНАРНЫХ ТОРГОВЫХ ОБЪЕКТОВ НА ТЕРРИТОРИИ</w:t>
      </w:r>
    </w:p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КИРОВСКОГО И КУЙБЫШЕВСКОГО РАЙОНОВ ГОРОДА ИРКУТСКА</w:t>
      </w:r>
    </w:p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18.01.2013 </w:t>
      </w:r>
      <w:hyperlink r:id="rId4" w:history="1">
        <w:r>
          <w:rPr>
            <w:rFonts w:ascii="Calibri" w:hAnsi="Calibri" w:cs="Calibri"/>
            <w:color w:val="0000FF"/>
          </w:rPr>
          <w:t>N 031-06-90/13</w:t>
        </w:r>
      </w:hyperlink>
      <w:r>
        <w:rPr>
          <w:rFonts w:ascii="Calibri" w:hAnsi="Calibri" w:cs="Calibri"/>
        </w:rPr>
        <w:t xml:space="preserve">, от 07.07.2014 </w:t>
      </w:r>
      <w:hyperlink r:id="rId5" w:history="1">
        <w:r>
          <w:rPr>
            <w:rFonts w:ascii="Calibri" w:hAnsi="Calibri" w:cs="Calibri"/>
            <w:color w:val="0000FF"/>
          </w:rPr>
          <w:t>N 031-06-831/14</w:t>
        </w:r>
      </w:hyperlink>
      <w:r>
        <w:rPr>
          <w:rFonts w:ascii="Calibri" w:hAnsi="Calibri" w:cs="Calibri"/>
        </w:rPr>
        <w:t>)</w:t>
      </w:r>
    </w:p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1994"/>
        <w:gridCol w:w="1605"/>
        <w:gridCol w:w="1545"/>
        <w:gridCol w:w="2225"/>
        <w:gridCol w:w="1605"/>
        <w:gridCol w:w="1968"/>
        <w:gridCol w:w="1567"/>
        <w:gridCol w:w="1605"/>
      </w:tblGrid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п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Адрес расположения (место расположения нестационарного торгового объекта)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Вид нестационарного торгового объекта (палатка, киоск, автолавка, лоток и др.)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Количество нестационарных торговых объектов, шт.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Специализация (ассортимент реализуемой продукции) нестационарного торгового объекта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Площадь нестационарного торгового объекта, кв.м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Площадь земельного участка, кв.м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Павильоны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2-Я СЕВЕРНАЯ ул., пересечение с Шевцова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5-Й АРМИИ ул., пересечение с Чкалова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БАБУШКИНА ул., в районе дома N 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БАРРИКАД ул. (угол ул. Братской и ул. Баррикад)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бытовые услуги -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автоуслуги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3359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БАРРИКАД ул., в районе дома N 135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БАРРИКАД ул., в районе дома N 135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БАРРИКАД ул., в районе дома N 115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Баррикад ул., в районе дома N 86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7.1 введен </w:t>
            </w:r>
            <w:hyperlink r:id="rId6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БРАТСКАЯ ул. - ул. Урожайная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бытовые услуги -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автоуслуги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БРАТСКАЯ ул., в районе АЗС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9.1.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Братская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бытовые услуги - 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9.1 введен </w:t>
            </w:r>
            <w:hyperlink r:id="rId7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ГОРЬКОГО ул., в районе дома N 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ГОРЬКОГО ул., пересечение со Степана Разина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ГРЯЗНОВА ул., в </w:t>
            </w:r>
            <w:r w:rsidRPr="001D590B">
              <w:rPr>
                <w:rFonts w:ascii="Calibri" w:hAnsi="Calibri" w:cs="Calibri"/>
                <w:sz w:val="20"/>
                <w:szCs w:val="20"/>
              </w:rPr>
              <w:lastRenderedPageBreak/>
              <w:t>районе дома N 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розничная торговля </w:t>
            </w:r>
            <w:r w:rsidRPr="001D590B">
              <w:rPr>
                <w:rFonts w:ascii="Calibri" w:hAnsi="Calibri" w:cs="Calibri"/>
                <w:sz w:val="20"/>
                <w:szCs w:val="20"/>
              </w:rPr>
              <w:lastRenderedPageBreak/>
              <w:t>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lastRenderedPageBreak/>
              <w:t>94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в районе дома N 82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в районе дома N 103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пересечение с Советской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ДЗЕРЖИНСКОГО ул., в районе дома N 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ЗЕЛЕНЫЙ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остановки "Лесная"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ИСКРА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ЛИБКНЕХТА ул., в районе дома N 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ЛИБКНЕХТА ул., в районе дома N 97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Либкнехта ул., в районе дома N 97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бытовые услуги - 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20.1 введен </w:t>
            </w:r>
            <w:hyperlink r:id="rId8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ЛИБКНЕХТА ул., в районе дома N 41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в районе дома N 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пересечение с 5-й Армии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КАХОВСКОГО ул., пересечение с Фучика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КИРЕНСКАЯ ул., в районе школы N 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КРАСНОКАЗАЧЬЯ ул., в районе дома N 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КУЛТУКСКАЯ ул., в районе дома N 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КУЛТУКСКАЯ ул., пересечение с Поленова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остановки "Дворец спорта"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остановки "ИГЛУ"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ЛЕСНОЙ, на въезде в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остановки "Лыжная база"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ЛЕСНОЙ, в районе остановки "Лесная"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ЛЫЗИНА ул., в районе дома N 7а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НАПОЛЬНАЯ ул., пересечение с Детской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НАПОЛЬНАЯ ул., в районе дома N 143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НАПОЛЬНАЯ ул., в районе дома N 113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НАПОЛЬНАЯ ул., в районе дома N 122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НАПОЛЬНАЯ ул., в районе дома N 145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38.1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Напольная ул., пересечения с Ленской ул., в районе дома N 73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38.1 введен </w:t>
            </w:r>
            <w:hyperlink r:id="rId9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МАЛО-ЛЕНСКАЯ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ОЗЕРНОЕ, у садоводства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ОКТЯБРЬСКОЙ РЕВОЛЮЦИИ ул., в районе Автовокзала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и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ОКТЯБРЬСКОЙ РЕВОЛЮЦИИ ул., в районе Автовокзала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ОСВОБОЖДЕНИЯ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ПАРТИЗАНСКАЯ ул., в районе дома N 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и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ПАРТИЗАНСКАЯ ул., пересечение с Тимирязева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ПОДАПТЕЧНАЯ ул., в районе дома N 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ПОДАПТЕЧНАЯ ул., в районе дома N 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ПОЛЕНОВА ул., в районе дома N 18, у ДОСААФ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ПОЛЕНОВА ул., в районе дома N 18, у ДОСААФ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РАБОЧАЯ ул., пересечение с Некрасова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бытовые услуги - 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134/1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на выезде из города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на выезде из города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остановки "Ремесленное училище"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55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РАБОЧЕГО ШТАБА ул., у дороги на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 Зеленый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бытовые услуги -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автоуслуги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в районе дома N 67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пересечение с Чапаева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пересечение с Северной ул., в районе остановки "Северная"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69.1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пересечение с Северной ул., в районе остановки "Северная"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69.1 введен </w:t>
            </w:r>
            <w:hyperlink r:id="rId10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в районе остановки "Северная"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РОССИЙСКАЯ ул., в районе дома N 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дома N 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"Типография", в районе дома N 113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"23 Школа"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"ДК "Орбита" (ост. "403 завод ГА")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"23 школа"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"23 школа"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"Типография"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дома N 113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ДК "Орбита"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СТЕПАНА РАЗИНА ул., в районе дома N 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СТЕПАНА РАЗИНА ул., в районе дома N 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СТУКОВСКИЙ пер., на территории усадьбы N 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СУРИКОВА ул., в районе дома N 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СУРНОВА ул., в районе дома N 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СУРНОВА ул., в районе Речного порта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бытовые услуги -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автоуслуги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СУРНОВА ул., пересечение с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Кожзаводской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 xml:space="preserve">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817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СУХЭ-БАТОРА ул., в районе дома N 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бытовые услуги - ремонт обуви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бытовое услуги - ремонт обуви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бытовые услуги - 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почты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УРОЖАЙНАЯ ул., в районе дома N 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УРОЖАЙНАЯ ул., в районе дома N 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УШАКОВСКАЯ ул., в районе дома N 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ФРАНК-КАМЕНЕЦКОГО ул., в районе дома N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бытовые услуги -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автоуслуги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ФУРЬЕ ул., в районе дома N 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ШЕВЦОВА ул.,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бытовые услуги - 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ШЕВЦОВА ул., пересечение с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Хомутовской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 xml:space="preserve">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бытовые услуги -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автоуслуги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ШЕВЦОВА ул., пересечение с Киренской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ШЕВЦОВА ул., в районе дома N 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109.1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Ямская ул., в районе дома N 26а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109.1 введен </w:t>
            </w:r>
            <w:hyperlink r:id="rId11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109.2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Ямская ул., в районе дома N 53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109.2 введен </w:t>
            </w:r>
            <w:hyperlink r:id="rId12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ИСКРА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павильон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(в ред. </w:t>
            </w:r>
            <w:hyperlink r:id="rId13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Киоски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2-Я КЛЮЧЕВАЯ ул., в районе дома N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111.1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Баррикад ул., в районе дома N 153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111.1 введен </w:t>
            </w:r>
            <w:hyperlink r:id="rId14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ГОРЬКОГО ул., в районе остановки трамвая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ГОРЬКОГО ул., в районе остановки трамвая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в районе дома N 87а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бытовые услуги - ремонт обуви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в районе дома N 103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в районе дома N 103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в районе дома N 103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в районе дома N 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в районе остановки "Музей Декабристов", пересечение с Тимирязева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пересечение с Советской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ДЗЕРЖИНСКОГО ул., в районе дома N 34, у аптеки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ЖЕЛЯБОВА ул., в районе остановки "Цирк"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6,5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пересечение с Чехова ул., в районе дома N 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КРАСНОГО ВОССТАНИЯ ул., в районе дома N 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бытовое услуги - ремонт обуви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дома N 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дома N 5а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дома N 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7,5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школы N 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остановки "Дворец спорта"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остановки "Дворец спорта"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остановки "Дворец спорта"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ПАРТИЗАНСКАЯ ул., в районе дома N 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ПЕРВОМАЙСКАЯ ул., в районе дома N 83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ПРОЛЕТАРСКАЯ ул., пересечение с Свердлова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134.1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остановки "Глеба Успенского"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134.1 введен </w:t>
            </w:r>
            <w:hyperlink r:id="rId15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"Омулевского", в районе дома N 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"ДК "Орбита"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-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остановки "Ремесленное училище"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пересечение с Северной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в районе остановки "Северная"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</w:t>
            </w:r>
          </w:p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торговля -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в районе остановки "Северная"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бытовые услуги - ремонт обуви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КонсультантПлюс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: примечание.</w:t>
            </w:r>
          </w:p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Нумерация пунктов дана в соответствии с официальным</w:t>
            </w:r>
          </w:p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текстом документа.</w:t>
            </w:r>
          </w:p>
          <w:p w:rsidR="001D590B" w:rsidRPr="001D590B" w:rsidRDefault="001D590B" w:rsidP="001D59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в районе остановки "Поликлиника"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в районе остановки "Куйбышевские дома"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"Типография"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"ДК "Орбита"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"Омулевского"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"Омулевского"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в районе дома N 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СУХЭ-БАТОРА ул., в районе дома N 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товарами, бытовые услуги - ремонт обуви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мороженым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остановки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161.1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в районе дома N 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161.1 введен </w:t>
            </w:r>
            <w:hyperlink r:id="rId16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-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в районе конечной остановки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в районе дома N 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печатной продукцией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ФУРЬЕ ул., в районе дома N 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ЯМСКАЯ ул., в районе дома N 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киоск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бытовое услуги - ремонт обуви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(в ред. </w:t>
            </w:r>
            <w:hyperlink r:id="rId17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Остановочные комплексы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"ИГЛУ"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дома N 56, в районе остановки "Дворец спорта"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ОКТЯБРЬСКОЙ РЕВОЛЮЦИИ ул., в районе Автовокзала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остановка "Глеба Успенского"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в районе дома N 45, остановка "К/т "Пионер"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в районе остановки "Омулевского"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остановка "Типография"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СТЕПАНА РАЗИНА ул., в районе остановки "Планетарий", в районе дома N 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СУХЭ-БАТОРА ул., в районе остановки "Сквер Кирова" (рядом с ОАО "СУЭК")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СУХЭ-БАТОРА ул., остановка "Сквер Кирова" (рядом с ОАО "СУЭК")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пересечение с Советской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пересечение с Тимирязева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ДЗЕРЖИНСКОГО ул., остановка "Филармония"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ЖЕЛЯБОВА ул., остановка "Цирк"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в районе дома N 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остановка "Авиатехникум"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остановка "Художественный музей"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у дома N 56, в районе остановки "Дворец спорта"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у дома N 56, в районе остановки "Дворец спорта"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до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остановка "23 школа"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остановка "Автовокзал"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ЧКАЛОВА ул., в районе остановки "ИГЛУ"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ШЕВЦОВА ул., остановка "Онкология" (из центра)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остановка "Ремесленное училище" (в центр)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остановка "Ремесленное училище" (из центра)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остановочный комплекс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более года</w:t>
            </w:r>
          </w:p>
        </w:tc>
      </w:tr>
      <w:tr w:rsidR="001D590B" w:rsidRPr="001D590B" w:rsidTr="001D590B"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Купавы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БАРРИКАД ул., у д. 145/12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БАРРИКАД ул., угол с ул. Ленской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возле памятника Гагарину, левая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ГАГАРИНА бул., напротив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Иргиредмета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слева от памятника Александру III, в аллее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справа от памятника Александру III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у памятника милиционерам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на площадке у памятника Александру III справа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на площадке у памятника Гагарину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на площадке у памятника Гагарину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угол с ул. Тимирязева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хлебобулочные изделия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204.1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Пролетарская ул., у д. N 13 "А"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204.1 введен </w:t>
            </w:r>
            <w:hyperlink r:id="rId18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КРАСНОГО ВОССТАНИЯ ул., у дома N 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ПРОЛЕТАРСКАЯ ул., угол с ул. Свердлова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д. N 134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д. N 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дома N 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хлебобулочные изделия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д. N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дома N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дома N 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дома N 29, у Автовокзала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конечная остановка, перед аркой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хлебобулочные изделия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конечная остановка перед пав. "Парус"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здания прокуратуры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хлебобулочные изделия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дома N 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дома N 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Дома быта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10,2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Юность о.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Купава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(в ред. </w:t>
            </w:r>
            <w:hyperlink r:id="rId19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Металлопалатки</w:t>
            </w:r>
            <w:proofErr w:type="spellEnd"/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5-Й АРМИИ ул., напротив Братского АНК банка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БАЙКАЛЬСКАЯ ул., у д. N 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ДЕКАБРЬСКИХ СОБЫТИЙ ул., напротив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Урса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 xml:space="preserve"> Банка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ост. "Красногвардейская", у д. N 87А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у д. N 125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у д. 103, ост. "Площадь Декабристов"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у д. N 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у д. N 85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у д. N 92, у почтового отд. N 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ДЗЕРЖИНСКОГО ул., у д. 36, у Дома кузнеца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ДЗЕРЖИНСКОГО ул., у д. N 34, у аптеки N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ЖЕЛЯБОВА ул., у д. N 8А, ост. "Цирк"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 д. 22, у административного здания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 д. N 18, у магазина "Антей"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 д. N 45, у к/т "Пионер"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 дома N 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 дома N 33/1, на остановке "Сапожок"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 магазина "Нива"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угол с ул. Б.Хмельницкого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угол с ул. Киевской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ост. "Сквер Кирова"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ост. "Художественный музей", у Авиатехникума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ост. Художественный музей", у клиники глазных болезней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ост. "Дворец спорта", напротив павильона "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Бейфлер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ост. "ТЮЗ"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у д. N 5а, у Авиатехникума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у д. N 22, ост. "Художественный музей"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у д. N 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у д. N 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угол с ул. Красного Восстания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ЛЕНСКАЯ ул., у магазина "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Янта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", нечетная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ЛИТВИНОВА ул., у аптеки "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Фармгарант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ЛИТВИНОВА ул., у д. N 2, пересечение с ул. К.Маркса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НАПОЛЬНАЯ ул., ост. "Детская", четная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ОКТЯБРЬСКОЙ РЕВОЛЮЦИИ ул., дом N 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ПАРТИЗАНСКАЯ ул., у д. N 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ПАРТИЗАНСКАЯ ул., у дома N 1, ост. трамвая, нечетная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ПОЛЕНОВА ул., у д. N 33/2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ост. "Глеба Успенского"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ост. "Ремесленное училище", у д. N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ост. "Кедр"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автоколонны 1880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д. N 26, угол с ул. Шевцова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СВЕРДЛОВА ул., угол с ул. Пролетарской, у Управления с/хозяйства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ост. "23 школа", у д. N 79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ост. "Омулевского", у д. N 67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ост. "Орбита", у д. 139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у д. N 111, ост. "Типография"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д. N 29, ост. дачных маршрутов, нечетная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д. N 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СТЕПАНА РАЗИНА ул., ост. "Планетарий"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СТЕПАНА РАЗИНА ул., ост. "Степана Разина", в сторону ж/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д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 xml:space="preserve"> вокзала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СУХЭ-БАТОРА ул., ост. "Гостиница "Ангара", напротив с/м "Апельсин"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СУХЭ-БАТОРА ул., ост. "Сквер Кирова", у здания "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Востсибуголь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СУХЭ-БАТОРА ул., у ресторана "Ангара"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СУХЭ-БАТОРА ул., у здания ВСГАО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ост. трамвая "Центральный рынок", нечетная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ост. "Центральный рынок", нечетная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у автостоянки ТК, напротив магазина "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Л'Этуаль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у д. N 29, возле ателье "Экспресс-химчистка"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у дома N 31, у больницы N 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ост. "Автовокзал", по направлению к Центральному рынку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ТИМИРЯЗЕВА ул., у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фотостудии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 xml:space="preserve"> "Оригинал"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угол с ул. Д.Событий, ост. трамвая, четная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ТИМИРЯЗЕВА ул., угол с ул. Чехова, у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фотостудии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 xml:space="preserve"> "Оригинал"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ТОПКИНСКИЙ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конечная остановка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д. N 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д. N 8, у Дома быта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магазина "1000 мелочей"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магазина "Детский мир"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магазина "Легенда"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ФУРЬЕ ул., у дома N 8, возле магазина "ВИД"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ЧЕХОВА ул., у д. N 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ЧКАЛОВА ул., ост. "Бытовая", по направлению из центра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ЧКАЛОВА ул., ост. "Бытовая"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ЧКАЛОВА ул., ост. "ИГЛУ", нечетная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ЧКАЛОВА ул., у д. N 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ЧКАЛОВА ул., у д. N 15, у гостиницы "Мариотт"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Металлопалатка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Лотки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БАЙКАЛЬСКАЯ ул., у д. N 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пакеты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БАЙКАЛЬСКАЯ ул., у д. N 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пакеты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БАЙКАЛЬСКАЯ ул., у рынка "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Русиновский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", у д. N 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пакеты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в аллее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сахарная вата,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на площадке напротив ТЦ "ВОЯЖ"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живые цветы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303.1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Нижняя Набережная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303.1 введен </w:t>
            </w:r>
            <w:hyperlink r:id="rId20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рынка "Колхозный"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овощи-фрукты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рынка "Колхозный"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бахчевые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сторону рынка "Покровский", 300 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бахчевые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сторону рынка "Покровский", 700 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бахчевые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на выезде из города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бахчевые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РАБОЧЕГО ШТАБА ул., перед поворотом на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Иркутскавтодор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бахчевые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КАРПИНСКОГО ул., у д. N 11А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печатная продукция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у д. N 153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бахчевые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летне-осенний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д. N 9 - д. N 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пакеты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между д. N 5 и д. N 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пакеты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между д. N 9 и д. N 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пакеты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ост. "Автостанция"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овощи-фрукты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СУХЭ-БАТОРА ул., у д. N 4, у здания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Востсибуголь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хлебобулочные изделия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ост.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пакеты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ост.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пакеты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ФУРЬЕ ул., в переходе на ул. Урицкого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пакеты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круглый год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Юность о.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Лоток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сахарная вата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(в ред. </w:t>
            </w:r>
            <w:hyperlink r:id="rId21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Холодильное оборудование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напитки, мороженое, снеки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321.1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напитки,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321.1 введен </w:t>
            </w:r>
            <w:hyperlink r:id="rId22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ДЗЕРЖИНСКОГО ул., у ТЦ "Пассаж", напротив кафе "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Вентус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напитки,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ДЗЕРЖИНСКОГО ул., у ТЦ "Рублев"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напитки,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ЖЕЛЯБОВА ул., ост. "Цирк"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напитки,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угол с ул. Пролетарской, у магазина "Эльдорадо"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напитки,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325.1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 д. N 38, площадь перед Домом художника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напитки,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весенне-летний, осенний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325.1 введен </w:t>
            </w:r>
            <w:hyperlink r:id="rId23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ост. "Дворец спорта", у фонтана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Сквер Кирова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327.1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Нижняя Набережная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напитки, мороженое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327.1 введен </w:t>
            </w:r>
            <w:hyperlink r:id="rId24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ПРОЛЕТАРСКАЯ ул., площадь Труда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д. N 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д. N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д. N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д. N 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у д. N 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у д. N 31А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д. N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д. N 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д. N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магазина "1000 мелочей"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ФУРЬЕ ул., у дома N 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ЧЕХОВА ул., у д. N 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Юность о., в аллеях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мороженое, напитки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</w:t>
            </w:r>
          </w:p>
        </w:tc>
      </w:tr>
      <w:tr w:rsidR="001D590B" w:rsidRPr="001D590B" w:rsidTr="001D590B"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(в ред. </w:t>
            </w:r>
            <w:hyperlink r:id="rId25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Изотермические емкости для реализации кваса на розлив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БАЙКАЛЬСКАЯ ул. у д. N 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БАРРИКАД ул., угол с ул. Ленской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БРАТСКАЯ ул., у дома 8а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в аллеях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нечетная сторона, ост. Красногвардейская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346.1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у д. N 27, ост. "Райсовет"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346.1 введен </w:t>
            </w:r>
            <w:hyperlink r:id="rId26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346.2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Декабрьских Событий ул., у д. N 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346.2 введен </w:t>
            </w:r>
            <w:hyperlink r:id="rId27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346.3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Детская ул., у д. N 137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346.3 введен </w:t>
            </w:r>
            <w:hyperlink r:id="rId28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ЖЕЛЯБОВА ул., ост. "Цирк"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ЗЕЛЕНЫЙ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ост. "Конечная"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349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КУЛТУКСКАЯ ул., напротив д. N 75, у садоводства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ост. "Дворец спорта", у фонтана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 у д. N 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ЛЫЗИНА ул., у д. 7а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352.1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Нижняя Набережная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352.1 введен </w:t>
            </w:r>
            <w:hyperlink r:id="rId29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ОКТЯБРЬСКОЙ РЕВОЛЮЦИИ ул., дом N 22, напротив Автовокзала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ПРОЛЕТАРСКАЯ ул., площадь Труда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в районе дома N 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355.1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д. N 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355.1 введен </w:t>
            </w:r>
            <w:hyperlink r:id="rId30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на выезде из города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356.1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д. N 134 "А"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356.1 введен </w:t>
            </w:r>
            <w:hyperlink r:id="rId31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д. N 134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357.1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Рабочего Штаба ул., у д. N 134/2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357.1 введен </w:t>
            </w:r>
            <w:hyperlink r:id="rId32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ост. "Северная"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РАДИЩЕВА ул., у д. N 153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65, у магазина "Сибирь-94"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СОВЕТСКАЯ ул., ост. "Орбита", у д. 139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 д. N 29, ост. дачных маршрутов, нечетная сторона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СОФЬИ ПЕРОВСКОЙ ул., угол с Подгорной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СТЕПАНА РАЗИНА ул., у д. N 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СУХЭ-БАТОРА ул., у ресторана "Ангара"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ТИМИРЯЗЕВА ул., ост. "Центральный рынок"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366.1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Топкинский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., конечная ост.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366.1 введен </w:t>
            </w:r>
            <w:hyperlink r:id="rId33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д. N 8, у Дома быта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магазина "Детский мир"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Юность о., в аллеях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369.1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Шевцова ул., ост. "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Онкодиспансер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369.1 введен </w:t>
            </w:r>
            <w:hyperlink r:id="rId34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370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ЯМСКАЯ ул., у дома N 51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Торговое место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квас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(в ред. </w:t>
            </w:r>
            <w:hyperlink r:id="rId35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Пункты проката предметов спорта и игр. Исключены. - </w:t>
            </w:r>
            <w:hyperlink r:id="rId36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07.07.2014 N 031-06-831/14.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Летние кафе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37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371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на пристани "Звездочка"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38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372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Гагарина бул., напротив отеля "Иркутск"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39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40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373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ГРЯЗНОВА ул., у дома N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41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374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Грязнова ул., у д. N 1 угол Карла Маркса ул.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42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43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375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Карла Маркса ул., у д. N 38, у Дома художника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(п. 382.2 введен </w:t>
            </w:r>
            <w:hyperlink r:id="rId44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45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376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Киевская ул., у д. N 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46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47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377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Зимняя ул., у д. N 1 "Б", правая сторона р. 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Ушаковки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48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49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378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у дома N 17, у ресторана "</w:t>
            </w:r>
            <w:proofErr w:type="spellStart"/>
            <w:r w:rsidRPr="001D590B">
              <w:rPr>
                <w:rFonts w:ascii="Calibri" w:hAnsi="Calibri" w:cs="Calibri"/>
                <w:sz w:val="20"/>
                <w:szCs w:val="20"/>
              </w:rPr>
              <w:t>ВасабиКо</w:t>
            </w:r>
            <w:proofErr w:type="spellEnd"/>
            <w:r w:rsidRPr="001D590B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0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379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Ленина ул., у д. N 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51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52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380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РОССИЙСКАЯ ул., 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3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381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Нижняя Набережная ул., у д. N 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54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5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382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Нижняя Набережная ул., у Московских Ворот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56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57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д. N 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весенне-летний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8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384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д. N 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59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60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385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Урицкого ул., у д. N 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61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0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62" w:history="1">
              <w:r w:rsidR="001D590B"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386</w:t>
              </w:r>
            </w:hyperlink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Юность о.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летнее кафе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общественное питание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летний</w:t>
            </w: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(пункт введен </w:t>
            </w:r>
            <w:hyperlink r:id="rId63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(в ред. </w:t>
            </w:r>
            <w:hyperlink r:id="rId64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 xml:space="preserve"> администрации г. Иркутска от 18.01.2013 N 031-06-90/13)</w:t>
            </w:r>
          </w:p>
        </w:tc>
      </w:tr>
      <w:tr w:rsidR="001D590B" w:rsidRPr="001D590B" w:rsidTr="001D590B"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90B" w:rsidRPr="001D590B" w:rsidTr="001D590B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(в ред. Постановлений администрации г. Иркутска от 18.01.2013 </w:t>
            </w:r>
            <w:hyperlink r:id="rId65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N 031-06-90/13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1D590B" w:rsidRPr="001D590B" w:rsidRDefault="001D590B" w:rsidP="001D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590B">
              <w:rPr>
                <w:rFonts w:ascii="Calibri" w:hAnsi="Calibri" w:cs="Calibri"/>
                <w:sz w:val="20"/>
                <w:szCs w:val="20"/>
              </w:rPr>
              <w:t xml:space="preserve">от 07.07.2014 </w:t>
            </w:r>
            <w:hyperlink r:id="rId66" w:history="1">
              <w:r w:rsidRPr="001D590B">
                <w:rPr>
                  <w:rFonts w:ascii="Calibri" w:hAnsi="Calibri" w:cs="Calibri"/>
                  <w:color w:val="0000FF"/>
                  <w:sz w:val="20"/>
                  <w:szCs w:val="20"/>
                </w:rPr>
                <w:t>N 031-06-831/14</w:t>
              </w:r>
            </w:hyperlink>
            <w:r w:rsidRPr="001D590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1D590B" w:rsidRDefault="001D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90B" w:rsidRDefault="00104A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7" w:history="1">
        <w:r w:rsidR="001D590B"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г. Иркутска от 30.12.2011 N 031-06-3192/11 (ред. от 27.08.2015) "Об утверждении схем размещения нестационарных торговых объектов" {</w:t>
        </w:r>
        <w:proofErr w:type="spellStart"/>
        <w:r w:rsidR="001D590B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1D590B">
          <w:rPr>
            <w:rFonts w:ascii="Calibri" w:hAnsi="Calibri" w:cs="Calibri"/>
            <w:i/>
            <w:iCs/>
            <w:color w:val="0000FF"/>
          </w:rPr>
          <w:t>}</w:t>
        </w:r>
        <w:r w:rsidR="001D590B">
          <w:rPr>
            <w:rFonts w:ascii="Calibri" w:hAnsi="Calibri" w:cs="Calibri"/>
            <w:i/>
            <w:iCs/>
            <w:color w:val="0000FF"/>
          </w:rPr>
          <w:br/>
        </w:r>
      </w:hyperlink>
    </w:p>
    <w:p w:rsidR="007B2CC2" w:rsidRDefault="007B2CC2"/>
    <w:sectPr w:rsidR="007B2CC2" w:rsidSect="008F05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90B"/>
    <w:rsid w:val="000A631B"/>
    <w:rsid w:val="00104A27"/>
    <w:rsid w:val="001D590B"/>
    <w:rsid w:val="004817F1"/>
    <w:rsid w:val="006E4145"/>
    <w:rsid w:val="007B2CC2"/>
    <w:rsid w:val="00854608"/>
    <w:rsid w:val="009549F9"/>
    <w:rsid w:val="00B9024D"/>
    <w:rsid w:val="00D079C7"/>
    <w:rsid w:val="00D6147F"/>
    <w:rsid w:val="00D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5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5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5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34478CC54690B13C5BB87232B96E5E6F8FA679AF4CE8049C9B46AC5E50F495404A43CB9A91DB7A2167271Ay6B" TargetMode="External"/><Relationship Id="rId18" Type="http://schemas.openxmlformats.org/officeDocument/2006/relationships/hyperlink" Target="consultantplus://offline/ref=3934478CC54690B13C5BB87232B96E5E6F8FA679AF4CE8049C9B46AC5E50F495404A43CB9A91DB7A2167261AyDB" TargetMode="External"/><Relationship Id="rId26" Type="http://schemas.openxmlformats.org/officeDocument/2006/relationships/hyperlink" Target="consultantplus://offline/ref=1C45FF3041082F24FFBC1F8C41912C237742876556B96F4C544236371DA633F4065D8EB5EBABD99EE7761029yBB" TargetMode="External"/><Relationship Id="rId39" Type="http://schemas.openxmlformats.org/officeDocument/2006/relationships/hyperlink" Target="consultantplus://offline/ref=1C45FF3041082F24FFBC1F8C41912C237742876556B96F4C544236371DA633F4065D8EB5EBABD99EE7761329y0B" TargetMode="External"/><Relationship Id="rId21" Type="http://schemas.openxmlformats.org/officeDocument/2006/relationships/hyperlink" Target="consultantplus://offline/ref=1C45FF3041082F24FFBC1F8C41912C237742876556B96F4C544236371DA633F4065D8EB5EBABD99EE7761029y6B" TargetMode="External"/><Relationship Id="rId34" Type="http://schemas.openxmlformats.org/officeDocument/2006/relationships/hyperlink" Target="consultantplus://offline/ref=1C45FF3041082F24FFBC1F8C41912C237742876556B96F4C544236371DA633F4065D8EB5EBABD99EE7771029y6B" TargetMode="External"/><Relationship Id="rId42" Type="http://schemas.openxmlformats.org/officeDocument/2006/relationships/hyperlink" Target="consultantplus://offline/ref=1C45FF3041082F24FFBC1F8C41912C237742876556B96F4C544236371DA633F4065D8EB5EBABD99EE7771329y1B" TargetMode="External"/><Relationship Id="rId47" Type="http://schemas.openxmlformats.org/officeDocument/2006/relationships/hyperlink" Target="consultantplus://offline/ref=1C45FF3041082F24FFBC1F8C41912C237742876551B26E49524B6B3D15FF3FF60152D1A2ECE2D59FE77611922DyAB" TargetMode="External"/><Relationship Id="rId50" Type="http://schemas.openxmlformats.org/officeDocument/2006/relationships/hyperlink" Target="consultantplus://offline/ref=1C45FF3041082F24FFBC1F8C41912C237742876551B26E49524B6B3D15FF3FF60152D1A2ECE2D59FE77611922DyAB" TargetMode="External"/><Relationship Id="rId55" Type="http://schemas.openxmlformats.org/officeDocument/2006/relationships/hyperlink" Target="consultantplus://offline/ref=1C45FF3041082F24FFBC1F8C41912C237742876551B26E49524B6B3D15FF3FF60152D1A2ECE2D59FE77611922DyAB" TargetMode="External"/><Relationship Id="rId63" Type="http://schemas.openxmlformats.org/officeDocument/2006/relationships/hyperlink" Target="consultantplus://offline/ref=1C45FF3041082F24FFBC1F8C41912C237742876556B96F4C544236371DA633F4065D8EB5EBABD99EE7771229y2B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934478CC54690B13C5BB87232B96E5E6F8FA679AF4CE8049C9B46AC5E50F495404A43CB9A91DB7A2167211Ay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4478CC54690B13C5BB87232B96E5E6F8FA679AF4CE8049C9B46AC5E50F495404A43CB9A91DB7A21672F1AyEB" TargetMode="External"/><Relationship Id="rId29" Type="http://schemas.openxmlformats.org/officeDocument/2006/relationships/hyperlink" Target="consultantplus://offline/ref=1C45FF3041082F24FFBC1F8C41912C237742876556B96F4C544236371DA633F4065D8EB5EBABD99EE7771029y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4478CC54690B13C5BB87232B96E5E6F8FA679AF4CE8049C9B46AC5E50F495404A43CB9A91DB7A2167271Ay7B" TargetMode="External"/><Relationship Id="rId11" Type="http://schemas.openxmlformats.org/officeDocument/2006/relationships/hyperlink" Target="consultantplus://offline/ref=3934478CC54690B13C5BB87232B96E5E6F8FA679AF4CE8049C9B46AC5E50F495404A43CB9A91DB7A2167201AyDB" TargetMode="External"/><Relationship Id="rId24" Type="http://schemas.openxmlformats.org/officeDocument/2006/relationships/hyperlink" Target="consultantplus://offline/ref=1C45FF3041082F24FFBC1F8C41912C237742876556B96F4C544236371DA633F4065D8EB5EBABD99EE7771129y2B" TargetMode="External"/><Relationship Id="rId32" Type="http://schemas.openxmlformats.org/officeDocument/2006/relationships/hyperlink" Target="consultantplus://offline/ref=1C45FF3041082F24FFBC1F8C41912C237742876556B96F4C544236371DA633F4065D8EB5EBABD99EE7771029y0B" TargetMode="External"/><Relationship Id="rId37" Type="http://schemas.openxmlformats.org/officeDocument/2006/relationships/hyperlink" Target="consultantplus://offline/ref=1C45FF3041082F24FFBC1F8C41912C237742876551B26E49524B6B3D15FF3FF60152D1A2ECE2D59FE77611922DyAB" TargetMode="External"/><Relationship Id="rId40" Type="http://schemas.openxmlformats.org/officeDocument/2006/relationships/hyperlink" Target="consultantplus://offline/ref=1C45FF3041082F24FFBC1F8C41912C237742876551B26E49524B6B3D15FF3FF60152D1A2ECE2D59FE77611922DyAB" TargetMode="External"/><Relationship Id="rId45" Type="http://schemas.openxmlformats.org/officeDocument/2006/relationships/hyperlink" Target="consultantplus://offline/ref=1C45FF3041082F24FFBC1F8C41912C237742876551B26E49524B6B3D15FF3FF60152D1A2ECE2D59FE77611922DyAB" TargetMode="External"/><Relationship Id="rId53" Type="http://schemas.openxmlformats.org/officeDocument/2006/relationships/hyperlink" Target="consultantplus://offline/ref=1C45FF3041082F24FFBC1F8C41912C237742876551B26E49524B6B3D15FF3FF60152D1A2ECE2D59FE77611922DyAB" TargetMode="External"/><Relationship Id="rId58" Type="http://schemas.openxmlformats.org/officeDocument/2006/relationships/hyperlink" Target="consultantplus://offline/ref=1C45FF3041082F24FFBC1F8C41912C237742876551B26E49524B6B3D15FF3FF60152D1A2ECE2D59FE77611922DyAB" TargetMode="External"/><Relationship Id="rId66" Type="http://schemas.openxmlformats.org/officeDocument/2006/relationships/hyperlink" Target="consultantplus://offline/ref=1C45FF3041082F24FFBC1F8C41912C237742876551B26E49524B6B3D15FF3FF60152D1A2ECE2D59FE77611922DyBB" TargetMode="External"/><Relationship Id="rId5" Type="http://schemas.openxmlformats.org/officeDocument/2006/relationships/hyperlink" Target="consultantplus://offline/ref=3934478CC54690B13C5BB87232B96E5E6F8FA679A847E9019A921BA65609F89747451CDC9DD8D77B216727AF1EyFB" TargetMode="External"/><Relationship Id="rId15" Type="http://schemas.openxmlformats.org/officeDocument/2006/relationships/hyperlink" Target="consultantplus://offline/ref=3934478CC54690B13C5BB87232B96E5E6F8FA679AF4CE8049C9B46AC5E50F495404A43CB9A91DB7A21672F1AyFB" TargetMode="External"/><Relationship Id="rId23" Type="http://schemas.openxmlformats.org/officeDocument/2006/relationships/hyperlink" Target="consultantplus://offline/ref=1C45FF3041082F24FFBC1F8C41912C237742876556B96F4C544236371DA633F4065D8EB5EBABD99EE7771129y3B" TargetMode="External"/><Relationship Id="rId28" Type="http://schemas.openxmlformats.org/officeDocument/2006/relationships/hyperlink" Target="consultantplus://offline/ref=1C45FF3041082F24FFBC1F8C41912C237742876556B96F4C544236371DA633F4065D8EB5EBABD99EE7771129yAB" TargetMode="External"/><Relationship Id="rId36" Type="http://schemas.openxmlformats.org/officeDocument/2006/relationships/hyperlink" Target="consultantplus://offline/ref=1C45FF3041082F24FFBC1F8C41912C237742876551B26E49524B6B3D15FF3FF60152D1A2ECE2D59FE77611932Dy2B" TargetMode="External"/><Relationship Id="rId49" Type="http://schemas.openxmlformats.org/officeDocument/2006/relationships/hyperlink" Target="consultantplus://offline/ref=1C45FF3041082F24FFBC1F8C41912C237742876551B26E49524B6B3D15FF3FF60152D1A2ECE2D59FE77611922DyAB" TargetMode="External"/><Relationship Id="rId57" Type="http://schemas.openxmlformats.org/officeDocument/2006/relationships/hyperlink" Target="consultantplus://offline/ref=1C45FF3041082F24FFBC1F8C41912C237742876551B26E49524B6B3D15FF3FF60152D1A2ECE2D59FE77611922DyAB" TargetMode="External"/><Relationship Id="rId61" Type="http://schemas.openxmlformats.org/officeDocument/2006/relationships/hyperlink" Target="consultantplus://offline/ref=1C45FF3041082F24FFBC1F8C41912C237742876556B96F4C544236371DA633F4065D8EB5EBABD99EE7771229y3B" TargetMode="External"/><Relationship Id="rId10" Type="http://schemas.openxmlformats.org/officeDocument/2006/relationships/hyperlink" Target="consultantplus://offline/ref=3934478CC54690B13C5BB87232B96E5E6F8FA679AF4CE8049C9B46AC5E50F495404A43CB9A91DB7A2167201AyEB" TargetMode="External"/><Relationship Id="rId19" Type="http://schemas.openxmlformats.org/officeDocument/2006/relationships/hyperlink" Target="consultantplus://offline/ref=1C45FF3041082F24FFBC1F8C41912C237742876556B96F4C544236371DA633F4065D8EB5EBABD99EE7761029y0B" TargetMode="External"/><Relationship Id="rId31" Type="http://schemas.openxmlformats.org/officeDocument/2006/relationships/hyperlink" Target="consultantplus://offline/ref=1C45FF3041082F24FFBC1F8C41912C237742876556B96F4C544236371DA633F4065D8EB5EBABD99EE7771029y1B" TargetMode="External"/><Relationship Id="rId44" Type="http://schemas.openxmlformats.org/officeDocument/2006/relationships/hyperlink" Target="consultantplus://offline/ref=1C45FF3041082F24FFBC1F8C41912C237742876556B96F4C544236371DA633F4065D8EB5EBABD99EE7771329y0B" TargetMode="External"/><Relationship Id="rId52" Type="http://schemas.openxmlformats.org/officeDocument/2006/relationships/hyperlink" Target="consultantplus://offline/ref=1C45FF3041082F24FFBC1F8C41912C237742876551B26E49524B6B3D15FF3FF60152D1A2ECE2D59FE77611922DyAB" TargetMode="External"/><Relationship Id="rId60" Type="http://schemas.openxmlformats.org/officeDocument/2006/relationships/hyperlink" Target="consultantplus://offline/ref=1C45FF3041082F24FFBC1F8C41912C237742876551B26E49524B6B3D15FF3FF60152D1A2ECE2D59FE77611922DyAB" TargetMode="External"/><Relationship Id="rId65" Type="http://schemas.openxmlformats.org/officeDocument/2006/relationships/hyperlink" Target="consultantplus://offline/ref=1C45FF3041082F24FFBC1F8C41912C237742876556B96F4C544236371DA633F4065D8EB5EBABD99EE7761329y6B" TargetMode="External"/><Relationship Id="rId4" Type="http://schemas.openxmlformats.org/officeDocument/2006/relationships/hyperlink" Target="consultantplus://offline/ref=3934478CC54690B13C5BB87232B96E5E6F8FA679AF4CE8049C9B46AC5E50F495404A43CB9A91DB7A2167271Ay7B" TargetMode="External"/><Relationship Id="rId9" Type="http://schemas.openxmlformats.org/officeDocument/2006/relationships/hyperlink" Target="consultantplus://offline/ref=3934478CC54690B13C5BB87232B96E5E6F8FA679AF4CE8049C9B46AC5E50F495404A43CB9A91DB7A2167201AyFB" TargetMode="External"/><Relationship Id="rId14" Type="http://schemas.openxmlformats.org/officeDocument/2006/relationships/hyperlink" Target="consultantplus://offline/ref=3934478CC54690B13C5BB87232B96E5E6F8FA679AF4CE8049C9B46AC5E50F495404A43CB9A91DB7A2167261AyFB" TargetMode="External"/><Relationship Id="rId22" Type="http://schemas.openxmlformats.org/officeDocument/2006/relationships/hyperlink" Target="consultantplus://offline/ref=1C45FF3041082F24FFBC1F8C41912C237742876556B96F4C544236371DA633F4065D8EB5EBABD99EE7761029y5B" TargetMode="External"/><Relationship Id="rId27" Type="http://schemas.openxmlformats.org/officeDocument/2006/relationships/hyperlink" Target="consultantplus://offline/ref=1C45FF3041082F24FFBC1F8C41912C237742876556B96F4C544236371DA633F4065D8EB5EBABD99EE7771129yBB" TargetMode="External"/><Relationship Id="rId30" Type="http://schemas.openxmlformats.org/officeDocument/2006/relationships/hyperlink" Target="consultantplus://offline/ref=1C45FF3041082F24FFBC1F8C41912C237742876556B96F4C544236371DA633F4065D8EB5EBABD99EE7771029y2B" TargetMode="External"/><Relationship Id="rId35" Type="http://schemas.openxmlformats.org/officeDocument/2006/relationships/hyperlink" Target="consultantplus://offline/ref=1C45FF3041082F24FFBC1F8C41912C237742876556B96F4C544236371DA633F4065D8EB5EBABD99EE7761029yAB" TargetMode="External"/><Relationship Id="rId43" Type="http://schemas.openxmlformats.org/officeDocument/2006/relationships/hyperlink" Target="consultantplus://offline/ref=1C45FF3041082F24FFBC1F8C41912C237742876551B26E49524B6B3D15FF3FF60152D1A2ECE2D59FE77611922DyAB" TargetMode="External"/><Relationship Id="rId48" Type="http://schemas.openxmlformats.org/officeDocument/2006/relationships/hyperlink" Target="consultantplus://offline/ref=1C45FF3041082F24FFBC1F8C41912C237742876556B96F4C544236371DA633F4065D8EB5EBABD99EE7771329y6B" TargetMode="External"/><Relationship Id="rId56" Type="http://schemas.openxmlformats.org/officeDocument/2006/relationships/hyperlink" Target="consultantplus://offline/ref=1C45FF3041082F24FFBC1F8C41912C237742876556B96F4C544236371DA633F4065D8EB5EBABD99EE7771329yBB" TargetMode="External"/><Relationship Id="rId64" Type="http://schemas.openxmlformats.org/officeDocument/2006/relationships/hyperlink" Target="consultantplus://offline/ref=1C45FF3041082F24FFBC1F8C41912C237742876556B96F4C544236371DA633F4065D8EB5EBABD99EE7761329y7B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934478CC54690B13C5BB87232B96E5E6F8FA679AF4CE8049C9B46AC5E50F495404A43CB9A91DB7A2167211Ay6B" TargetMode="External"/><Relationship Id="rId51" Type="http://schemas.openxmlformats.org/officeDocument/2006/relationships/hyperlink" Target="consultantplus://offline/ref=1C45FF3041082F24FFBC1F8C41912C237742876556B96F4C544236371DA633F4065D8EB5EBABD99EE7771329y5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34478CC54690B13C5BB87232B96E5E6F8FA679AF4CE8049C9B46AC5E50F495404A43CB9A91DB7A2167201AyCB" TargetMode="External"/><Relationship Id="rId17" Type="http://schemas.openxmlformats.org/officeDocument/2006/relationships/hyperlink" Target="consultantplus://offline/ref=3934478CC54690B13C5BB87232B96E5E6F8FA679AF4CE8049C9B46AC5E50F495404A43CB9A91DB7A2167261AyEB" TargetMode="External"/><Relationship Id="rId25" Type="http://schemas.openxmlformats.org/officeDocument/2006/relationships/hyperlink" Target="consultantplus://offline/ref=1C45FF3041082F24FFBC1F8C41912C237742876556B96F4C544236371DA633F4065D8EB5EBABD99EE7761029y4B" TargetMode="External"/><Relationship Id="rId33" Type="http://schemas.openxmlformats.org/officeDocument/2006/relationships/hyperlink" Target="consultantplus://offline/ref=1C45FF3041082F24FFBC1F8C41912C237742876556B96F4C544236371DA633F4065D8EB5EBABD99EE7771029y7B" TargetMode="External"/><Relationship Id="rId38" Type="http://schemas.openxmlformats.org/officeDocument/2006/relationships/hyperlink" Target="consultantplus://offline/ref=1C45FF3041082F24FFBC1F8C41912C237742876551B26E49524B6B3D15FF3FF60152D1A2ECE2D59FE77611922DyAB" TargetMode="External"/><Relationship Id="rId46" Type="http://schemas.openxmlformats.org/officeDocument/2006/relationships/hyperlink" Target="consultantplus://offline/ref=1C45FF3041082F24FFBC1F8C41912C237742876556B96F4C544236371DA633F4065D8EB5EBABD99EE7771329y7B" TargetMode="External"/><Relationship Id="rId59" Type="http://schemas.openxmlformats.org/officeDocument/2006/relationships/hyperlink" Target="consultantplus://offline/ref=1C45FF3041082F24FFBC1F8C41912C237742876556B96F4C544236371DA633F4065D8EB5EBABD99EE7771329yAB" TargetMode="External"/><Relationship Id="rId67" Type="http://schemas.openxmlformats.org/officeDocument/2006/relationships/hyperlink" Target="consultantplus://offline/ref=1C45FF3041082F24FFBC1F8C41912C237742876551B0614A564E6B3D15FF3FF60152D1A2ECE2D59FE77611922DyFB" TargetMode="External"/><Relationship Id="rId20" Type="http://schemas.openxmlformats.org/officeDocument/2006/relationships/hyperlink" Target="consultantplus://offline/ref=1C45FF3041082F24FFBC1F8C41912C237742876556B96F4C544236371DA633F4065D8EB5EBABD99EE7761029y7B" TargetMode="External"/><Relationship Id="rId41" Type="http://schemas.openxmlformats.org/officeDocument/2006/relationships/hyperlink" Target="consultantplus://offline/ref=1C45FF3041082F24FFBC1F8C41912C237742876551B26E49524B6B3D15FF3FF60152D1A2ECE2D59FE77611922DyAB" TargetMode="External"/><Relationship Id="rId54" Type="http://schemas.openxmlformats.org/officeDocument/2006/relationships/hyperlink" Target="consultantplus://offline/ref=1C45FF3041082F24FFBC1F8C41912C237742876556B96F4C544236371DA633F4065D8EB5EBABD99EE7771329y4B" TargetMode="External"/><Relationship Id="rId62" Type="http://schemas.openxmlformats.org/officeDocument/2006/relationships/hyperlink" Target="consultantplus://offline/ref=1C45FF3041082F24FFBC1F8C41912C237742876551B26E49524B6B3D15FF3FF60152D1A2ECE2D59FE77611922Dy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8478</Words>
  <Characters>48327</Characters>
  <Application>Microsoft Office Word</Application>
  <DocSecurity>0</DocSecurity>
  <Lines>402</Lines>
  <Paragraphs>113</Paragraphs>
  <ScaleCrop>false</ScaleCrop>
  <Company>VM</Company>
  <LinksUpToDate>false</LinksUpToDate>
  <CharactersWithSpaces>56692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Лена</cp:lastModifiedBy>
  <cp:revision>2</cp:revision>
  <dcterms:created xsi:type="dcterms:W3CDTF">2017-04-28T07:09:00Z</dcterms:created>
  <dcterms:modified xsi:type="dcterms:W3CDTF">2017-04-28T07:09:00Z</dcterms:modified>
</cp:coreProperties>
</file>